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4111" w:type="dxa"/>
        <w:tblLook w:val="04A0" w:firstRow="1" w:lastRow="0" w:firstColumn="1" w:lastColumn="0" w:noHBand="0" w:noVBand="1"/>
      </w:tblPr>
      <w:tblGrid>
        <w:gridCol w:w="4786"/>
      </w:tblGrid>
      <w:tr w:rsidR="008D5FFA" w:rsidRPr="008D5FFA" w:rsidTr="008D5FFA">
        <w:tc>
          <w:tcPr>
            <w:tcW w:w="4786" w:type="dxa"/>
            <w:shd w:val="clear" w:color="auto" w:fill="auto"/>
          </w:tcPr>
          <w:p w:rsidR="008D5FFA" w:rsidRPr="008D5FFA" w:rsidRDefault="008D5FFA" w:rsidP="008D5F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    </w:t>
            </w:r>
          </w:p>
          <w:p w:rsidR="008D5FFA" w:rsidRPr="008D5FFA" w:rsidRDefault="008D5FFA" w:rsidP="008D5F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«Детский сад комбинированного вида № 29»</w:t>
            </w:r>
          </w:p>
          <w:p w:rsidR="008D5FFA" w:rsidRPr="008D5FFA" w:rsidRDefault="008D5FFA" w:rsidP="008D5F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Корытко С.В</w:t>
            </w: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D5FFA" w:rsidRPr="008D5FFA" w:rsidRDefault="008D5FFA" w:rsidP="007E50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 w:rsidR="00074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-ОД </w:t>
            </w: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="00074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</w:t>
            </w:r>
            <w:r w:rsidR="00074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</w:tc>
      </w:tr>
    </w:tbl>
    <w:p w:rsidR="008D5FFA" w:rsidRDefault="008D5FFA" w:rsidP="008D5FF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9E4548" w:rsidRPr="0087321F" w:rsidRDefault="009E4548" w:rsidP="008D5FF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</w:pPr>
      <w:r w:rsidRPr="0087321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План мероприятий МБДОУ № 29 по антит</w:t>
      </w:r>
      <w:r w:rsidR="008D5FFA" w:rsidRPr="0087321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еррористической защищенности на</w:t>
      </w:r>
      <w:r w:rsidR="003573AA" w:rsidRPr="0087321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 xml:space="preserve"> 202</w:t>
      </w:r>
      <w:r w:rsidR="00E644B1" w:rsidRPr="0087321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4</w:t>
      </w:r>
      <w:r w:rsidR="003573AA" w:rsidRPr="0087321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 xml:space="preserve"> год</w:t>
      </w:r>
      <w:r w:rsidR="008D5FFA" w:rsidRPr="0087321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 xml:space="preserve"> </w:t>
      </w:r>
    </w:p>
    <w:p w:rsidR="0007454E" w:rsidRPr="002D0B0A" w:rsidRDefault="0007454E" w:rsidP="0087321F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bookmarkStart w:id="0" w:name="_GoBack"/>
      <w:bookmarkEnd w:id="0"/>
    </w:p>
    <w:tbl>
      <w:tblPr>
        <w:tblW w:w="11309" w:type="dxa"/>
        <w:tblCellSpacing w:w="15" w:type="dxa"/>
        <w:tblInd w:w="-113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9"/>
        <w:gridCol w:w="30"/>
        <w:gridCol w:w="1776"/>
        <w:gridCol w:w="1598"/>
        <w:gridCol w:w="1951"/>
        <w:gridCol w:w="2655"/>
        <w:gridCol w:w="2198"/>
        <w:gridCol w:w="59"/>
        <w:gridCol w:w="30"/>
        <w:gridCol w:w="163"/>
      </w:tblGrid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Отметки о проведении</w:t>
            </w:r>
          </w:p>
        </w:tc>
      </w:tr>
      <w:tr w:rsidR="0007454E" w:rsidRPr="0007454E" w:rsidTr="008A413E">
        <w:trPr>
          <w:tblCellSpacing w:w="15" w:type="dxa"/>
        </w:trPr>
        <w:tc>
          <w:tcPr>
            <w:tcW w:w="26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60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Неотложные мероприятия</w:t>
            </w: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07454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нормативно-правовыми документами в области защиты населения от угроз нападения.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6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  <w:tc>
          <w:tcPr>
            <w:tcW w:w="2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344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Усиление пропускного режима допуска граждан и автотранспорта на территорию ДОУ</w:t>
            </w:r>
          </w:p>
        </w:tc>
        <w:tc>
          <w:tcPr>
            <w:tcW w:w="1921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Корытко С.В.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  внешней безопасности (наличие замков на подвальном и складских помещениях, воротах и т.д.)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6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   по обеспечению безопасности, антитеррористической защищенности сотрудников и детей в условиях повседневной деятельности.</w:t>
            </w:r>
          </w:p>
        </w:tc>
        <w:tc>
          <w:tcPr>
            <w:tcW w:w="1921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Январь, сентябрь</w:t>
            </w:r>
          </w:p>
        </w:tc>
        <w:tc>
          <w:tcPr>
            <w:tcW w:w="2625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Ответ. Неустроева А.В.,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года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Январь, сентябрь</w:t>
            </w:r>
          </w:p>
        </w:tc>
        <w:tc>
          <w:tcPr>
            <w:tcW w:w="26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Ответ. Неустроева А.В., 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6. </w:t>
            </w:r>
          </w:p>
        </w:tc>
        <w:tc>
          <w:tcPr>
            <w:tcW w:w="3344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</w:tc>
        <w:tc>
          <w:tcPr>
            <w:tcW w:w="1921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Январь, сентябрь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Ответ. Неустроева А.В.,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Инструктаж по пропускному и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внутриобъектовому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режиму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Январь, сентябрь</w:t>
            </w:r>
          </w:p>
        </w:tc>
        <w:tc>
          <w:tcPr>
            <w:tcW w:w="26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Ответ. Неустроева А.В.,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8. </w:t>
            </w:r>
          </w:p>
        </w:tc>
        <w:tc>
          <w:tcPr>
            <w:tcW w:w="3344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Заключение договоров на обслуживание АПС, «тревожной кнопки»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и.т.д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21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62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Заведующий Корытко С.В.</w:t>
            </w:r>
          </w:p>
        </w:tc>
        <w:tc>
          <w:tcPr>
            <w:tcW w:w="2168" w:type="dxa"/>
            <w:tcBorders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Осмотр территории на наличии посторонних и подозрительных предметов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проверок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Ежедневно: утром, перед прогулками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Завхоз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Воспитатели, сторожа, 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838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Ежедневные осмотры помещений и территории  с отметкой результатов в журнал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11. </w:t>
            </w:r>
          </w:p>
        </w:tc>
        <w:tc>
          <w:tcPr>
            <w:tcW w:w="3344" w:type="dxa"/>
            <w:gridSpan w:val="2"/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Регистрация всех посетителей в журнале</w:t>
            </w:r>
          </w:p>
        </w:tc>
        <w:tc>
          <w:tcPr>
            <w:tcW w:w="192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тренировок с сотрудниками ДОУ по действиям при возникновении угрозы совершения террористического акта.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Январь, сентябрь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Ответ. Неустроева А.В.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1095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Постоянное содержание в порядке чердачных, подвальных, подсобных помещений и запасных выходов из ДОУ. Проверка состояния решеток и ограждений, обеспечение контроля за 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освещенностью территории ДОУ в темное время суток проверка наличия и исправности средств пожаротушения и т.д.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Обеспечение контроля за вносимыми (ввозимыми) на территорию ДОУ грузами и предметами </w:t>
            </w: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ручной клади, своевременным вывозом твердых бытовых отходов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постоянно</w:t>
            </w:r>
          </w:p>
        </w:tc>
        <w:tc>
          <w:tcPr>
            <w:tcW w:w="2625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16. 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год</w:t>
            </w:r>
          </w:p>
        </w:tc>
        <w:tc>
          <w:tcPr>
            <w:tcW w:w="2625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год</w:t>
            </w:r>
          </w:p>
        </w:tc>
        <w:tc>
          <w:tcPr>
            <w:tcW w:w="2625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top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555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 исправностью работы систем АПС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6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19. 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Анализ работы по антитеррористической </w:t>
            </w:r>
            <w:proofErr w:type="gram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защищенности  ДОУ</w:t>
            </w:r>
            <w:proofErr w:type="gramEnd"/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2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tblCellSpacing w:w="15" w:type="dxa"/>
        </w:trPr>
        <w:tc>
          <w:tcPr>
            <w:tcW w:w="26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46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Работа с детьми</w:t>
            </w:r>
          </w:p>
        </w:tc>
        <w:tc>
          <w:tcPr>
            <w:tcW w:w="1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Занятия, тематические беседы: «Как я должен поступать»;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«Как вызвать полицию»; «Правила поведения в городском транспорте»;            «Служба специального назначения»; «Когда мамы нет дома»; «Военные профессии»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перспективного 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Включение в годовой план воспитательной работы встреч с сотрудниками правоохранительных органов.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перспективного 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занятий ОБЖ в группах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перспективного 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наглядных пособий по данной тематике.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перспективного 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510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комплектам плакатов по действиям в ЧС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годового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выставки детских рисунков: «Я хочу жить счастливо»;  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годового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7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Развлечения «Мы голосуем за мир»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годового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 специалисты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1306"/>
          <w:tblCellSpacing w:w="15" w:type="dxa"/>
        </w:trPr>
        <w:tc>
          <w:tcPr>
            <w:tcW w:w="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8  </w:t>
            </w:r>
          </w:p>
        </w:tc>
        <w:tc>
          <w:tcPr>
            <w:tcW w:w="3374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дидактических игр: «Правила поведения или как я должен поступить»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плана работы с детьми</w:t>
            </w:r>
          </w:p>
        </w:tc>
        <w:tc>
          <w:tcPr>
            <w:tcW w:w="2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 ст. воспитатель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tblCellSpacing w:w="15" w:type="dxa"/>
        </w:trPr>
        <w:tc>
          <w:tcPr>
            <w:tcW w:w="261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43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Работа с родителями</w:t>
            </w:r>
          </w:p>
        </w:tc>
        <w:tc>
          <w:tcPr>
            <w:tcW w:w="148" w:type="dxa"/>
            <w:gridSpan w:val="2"/>
            <w:tcBorders>
              <w:lef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1110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бесед с родителями о режиме посещения МБДОУ.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4" w:type="dxa"/>
            <w:gridSpan w:val="3"/>
            <w:tcBorders>
              <w:top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381"/>
          <w:tblCellSpacing w:w="15" w:type="dxa"/>
        </w:trPr>
        <w:tc>
          <w:tcPr>
            <w:tcW w:w="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74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родительских собраний.</w:t>
            </w:r>
          </w:p>
        </w:tc>
        <w:tc>
          <w:tcPr>
            <w:tcW w:w="1921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Воспитатели.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1032"/>
          <w:tblCellSpacing w:w="15" w:type="dxa"/>
        </w:trPr>
        <w:tc>
          <w:tcPr>
            <w:tcW w:w="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74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информационных уголков (папки-передвижки, консультационные папки, памятки, буклеты и т. п.).</w:t>
            </w:r>
          </w:p>
        </w:tc>
        <w:tc>
          <w:tcPr>
            <w:tcW w:w="1921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7454E" w:rsidRPr="0007454E" w:rsidRDefault="0007454E" w:rsidP="0007454E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454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7454E" w:rsidRPr="0007454E" w:rsidRDefault="0007454E" w:rsidP="008D5FF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sectPr w:rsidR="0007454E" w:rsidRPr="0007454E" w:rsidSect="008D5FFA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E56CE"/>
    <w:multiLevelType w:val="multilevel"/>
    <w:tmpl w:val="E34EB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FA2236"/>
    <w:multiLevelType w:val="multilevel"/>
    <w:tmpl w:val="3FEE1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7A2D55"/>
    <w:multiLevelType w:val="multilevel"/>
    <w:tmpl w:val="8620F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526DE2"/>
    <w:multiLevelType w:val="multilevel"/>
    <w:tmpl w:val="8F22A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C505D1"/>
    <w:multiLevelType w:val="multilevel"/>
    <w:tmpl w:val="8A404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062FFE"/>
    <w:multiLevelType w:val="multilevel"/>
    <w:tmpl w:val="BDA4B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AC407E"/>
    <w:multiLevelType w:val="multilevel"/>
    <w:tmpl w:val="EC5E5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6E0EBC"/>
    <w:multiLevelType w:val="multilevel"/>
    <w:tmpl w:val="D8F6F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9D1679"/>
    <w:multiLevelType w:val="multilevel"/>
    <w:tmpl w:val="9C725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21B3811"/>
    <w:multiLevelType w:val="multilevel"/>
    <w:tmpl w:val="65641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BC24D4"/>
    <w:multiLevelType w:val="multilevel"/>
    <w:tmpl w:val="1B2A7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A82CEE"/>
    <w:multiLevelType w:val="multilevel"/>
    <w:tmpl w:val="E5B4D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D705F3"/>
    <w:multiLevelType w:val="multilevel"/>
    <w:tmpl w:val="E62A9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4001DEC"/>
    <w:multiLevelType w:val="multilevel"/>
    <w:tmpl w:val="269A3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3B1596"/>
    <w:multiLevelType w:val="multilevel"/>
    <w:tmpl w:val="A5E60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C5E224E"/>
    <w:multiLevelType w:val="multilevel"/>
    <w:tmpl w:val="80E8D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DB92AF0"/>
    <w:multiLevelType w:val="multilevel"/>
    <w:tmpl w:val="E2FED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F5147DB"/>
    <w:multiLevelType w:val="multilevel"/>
    <w:tmpl w:val="DCEAA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373796"/>
    <w:multiLevelType w:val="multilevel"/>
    <w:tmpl w:val="851E5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58301EC"/>
    <w:multiLevelType w:val="multilevel"/>
    <w:tmpl w:val="CCA2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86A4813"/>
    <w:multiLevelType w:val="multilevel"/>
    <w:tmpl w:val="84D68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FF40D0"/>
    <w:multiLevelType w:val="multilevel"/>
    <w:tmpl w:val="35625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017889"/>
    <w:multiLevelType w:val="multilevel"/>
    <w:tmpl w:val="EFE0E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4"/>
  </w:num>
  <w:num w:numId="3">
    <w:abstractNumId w:val="21"/>
  </w:num>
  <w:num w:numId="4">
    <w:abstractNumId w:val="10"/>
  </w:num>
  <w:num w:numId="5">
    <w:abstractNumId w:val="13"/>
  </w:num>
  <w:num w:numId="6">
    <w:abstractNumId w:val="6"/>
  </w:num>
  <w:num w:numId="7">
    <w:abstractNumId w:val="16"/>
  </w:num>
  <w:num w:numId="8">
    <w:abstractNumId w:val="11"/>
  </w:num>
  <w:num w:numId="9">
    <w:abstractNumId w:val="14"/>
  </w:num>
  <w:num w:numId="10">
    <w:abstractNumId w:val="0"/>
  </w:num>
  <w:num w:numId="11">
    <w:abstractNumId w:val="2"/>
  </w:num>
  <w:num w:numId="12">
    <w:abstractNumId w:val="22"/>
  </w:num>
  <w:num w:numId="13">
    <w:abstractNumId w:val="3"/>
  </w:num>
  <w:num w:numId="14">
    <w:abstractNumId w:val="15"/>
  </w:num>
  <w:num w:numId="15">
    <w:abstractNumId w:val="19"/>
  </w:num>
  <w:num w:numId="16">
    <w:abstractNumId w:val="9"/>
  </w:num>
  <w:num w:numId="17">
    <w:abstractNumId w:val="17"/>
  </w:num>
  <w:num w:numId="18">
    <w:abstractNumId w:val="20"/>
  </w:num>
  <w:num w:numId="19">
    <w:abstractNumId w:val="1"/>
  </w:num>
  <w:num w:numId="20">
    <w:abstractNumId w:val="7"/>
  </w:num>
  <w:num w:numId="21">
    <w:abstractNumId w:val="8"/>
  </w:num>
  <w:num w:numId="22">
    <w:abstractNumId w:val="12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548"/>
    <w:rsid w:val="00001B4B"/>
    <w:rsid w:val="0007454E"/>
    <w:rsid w:val="0023699C"/>
    <w:rsid w:val="003573AA"/>
    <w:rsid w:val="00630E17"/>
    <w:rsid w:val="007E50D1"/>
    <w:rsid w:val="008421CC"/>
    <w:rsid w:val="0087321F"/>
    <w:rsid w:val="008D5FFA"/>
    <w:rsid w:val="009E4548"/>
    <w:rsid w:val="00BA2EDF"/>
    <w:rsid w:val="00BC1BE3"/>
    <w:rsid w:val="00CD06E2"/>
    <w:rsid w:val="00E644B1"/>
    <w:rsid w:val="00EF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B180C"/>
  <w15:chartTrackingRefBased/>
  <w15:docId w15:val="{0234DAD9-EA04-4EDB-8D7E-4EE3A11D7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69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369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5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65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7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895E5-E46B-413C-9FF1-9C9F50288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User-2</dc:creator>
  <cp:keywords/>
  <dc:description/>
  <cp:lastModifiedBy>User-2</cp:lastModifiedBy>
  <cp:revision>10</cp:revision>
  <cp:lastPrinted>2024-03-26T10:48:00Z</cp:lastPrinted>
  <dcterms:created xsi:type="dcterms:W3CDTF">2021-01-22T11:04:00Z</dcterms:created>
  <dcterms:modified xsi:type="dcterms:W3CDTF">2024-03-26T10:51:00Z</dcterms:modified>
</cp:coreProperties>
</file>